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568B" w14:textId="77777777" w:rsidR="00597CDD" w:rsidRDefault="00597CDD" w:rsidP="00597CDD">
      <w:pPr>
        <w:jc w:val="center"/>
      </w:pPr>
      <w:r>
        <w:t>Dichiarazione sostitutiva dell'atto di notorietà</w:t>
      </w:r>
    </w:p>
    <w:p w14:paraId="7F14CF7C" w14:textId="77777777" w:rsidR="00597CDD" w:rsidRDefault="00597CDD" w:rsidP="00597CDD">
      <w:pPr>
        <w:jc w:val="center"/>
      </w:pPr>
      <w:r>
        <w:t>(art. 47 del D.P.R. n. 445 del 28.12.2000)</w:t>
      </w:r>
    </w:p>
    <w:p w14:paraId="5C68C2B4" w14:textId="77777777" w:rsidR="00597CDD" w:rsidRDefault="00597CDD" w:rsidP="00597CDD"/>
    <w:p w14:paraId="3A025A91" w14:textId="77777777" w:rsidR="00597CDD" w:rsidRDefault="00597CDD" w:rsidP="00597CDD">
      <w:r>
        <w:t xml:space="preserve">__l__ </w:t>
      </w:r>
      <w:proofErr w:type="spellStart"/>
      <w:r>
        <w:t>sottoscritt</w:t>
      </w:r>
      <w:proofErr w:type="spellEnd"/>
      <w:r>
        <w:t xml:space="preserve">___ (nome e cognome) _________________________________________________ </w:t>
      </w:r>
    </w:p>
    <w:p w14:paraId="07594B17" w14:textId="77777777" w:rsidR="00597CDD" w:rsidRDefault="00597CDD" w:rsidP="00597CDD">
      <w:r>
        <w:t xml:space="preserve">nato a _______________________________________________________ il __________________ </w:t>
      </w:r>
    </w:p>
    <w:p w14:paraId="07A25FBD" w14:textId="77777777" w:rsidR="00597CDD" w:rsidRDefault="00597CDD" w:rsidP="00597CDD">
      <w:r>
        <w:t xml:space="preserve">residente a ____________________________________________________________________ </w:t>
      </w:r>
    </w:p>
    <w:p w14:paraId="7B3F99D7" w14:textId="77777777" w:rsidR="00597CDD" w:rsidRDefault="00597CDD" w:rsidP="00597CDD">
      <w:r>
        <w:t>via/piazza______________________________________________________ n. _____________</w:t>
      </w:r>
    </w:p>
    <w:p w14:paraId="51FDD88C" w14:textId="77777777" w:rsidR="00597CDD" w:rsidRDefault="00597CDD" w:rsidP="00597CDD"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2694E0D" w14:textId="77777777" w:rsidR="00597CDD" w:rsidRDefault="00597CDD" w:rsidP="00597CDD">
      <w:pPr>
        <w:jc w:val="center"/>
      </w:pPr>
      <w:r>
        <w:t>DICHIARA</w:t>
      </w:r>
    </w:p>
    <w:p w14:paraId="6CE3FE5E" w14:textId="77777777" w:rsidR="00597CDD" w:rsidRDefault="00597CDD" w:rsidP="00597CDD">
      <w:r>
        <w:t>che le marche da bollo identificate dai seguenti numeri identificativi (seriali):</w:t>
      </w:r>
    </w:p>
    <w:p w14:paraId="01A25E74" w14:textId="77777777" w:rsidR="00597CDD" w:rsidRDefault="00597CDD" w:rsidP="00597CDD">
      <w:r>
        <w:t>1.   .............................................</w:t>
      </w:r>
    </w:p>
    <w:p w14:paraId="4D0E36D2" w14:textId="77777777" w:rsidR="00597CDD" w:rsidRDefault="00597CDD" w:rsidP="00597CDD">
      <w:r>
        <w:t>2.   .............................................</w:t>
      </w:r>
    </w:p>
    <w:p w14:paraId="3559F659" w14:textId="77777777" w:rsidR="00597CDD" w:rsidRDefault="00597CDD" w:rsidP="00597CDD">
      <w:r>
        <w:t>3.   .............................................</w:t>
      </w:r>
    </w:p>
    <w:p w14:paraId="574C9464" w14:textId="77777777" w:rsidR="00597CDD" w:rsidRDefault="00597CDD" w:rsidP="00597CDD">
      <w:r>
        <w:t>4.   .............................................</w:t>
      </w:r>
    </w:p>
    <w:p w14:paraId="2FE594EC" w14:textId="77777777" w:rsidR="00597CDD" w:rsidRDefault="00597CDD" w:rsidP="00597CDD">
      <w:r>
        <w:t>5.   .............................................</w:t>
      </w:r>
    </w:p>
    <w:p w14:paraId="158EFE59" w14:textId="77777777" w:rsidR="00597CDD" w:rsidRDefault="00597CDD" w:rsidP="00597CDD">
      <w:r>
        <w:t>6.   .............................................</w:t>
      </w:r>
    </w:p>
    <w:p w14:paraId="29C0634A" w14:textId="77777777" w:rsidR="00597CDD" w:rsidRDefault="00597CDD" w:rsidP="00597CDD">
      <w:r>
        <w:t>7. .............................................</w:t>
      </w:r>
    </w:p>
    <w:p w14:paraId="54ADE83F" w14:textId="77777777" w:rsidR="00597CDD" w:rsidRDefault="00597CDD" w:rsidP="00597CDD">
      <w:r>
        <w:t>8.   .............................................</w:t>
      </w:r>
    </w:p>
    <w:p w14:paraId="2EB394FA" w14:textId="77777777" w:rsidR="00597CDD" w:rsidRDefault="00597CDD" w:rsidP="00597CDD">
      <w:r>
        <w:t xml:space="preserve">sono </w:t>
      </w:r>
      <w:r w:rsidR="00965C2E">
        <w:t>relativ</w:t>
      </w:r>
      <w:r>
        <w:t xml:space="preserve">e </w:t>
      </w:r>
      <w:r w:rsidR="00965C2E">
        <w:t>esclusivamente alla presentazione/rilascio del p</w:t>
      </w:r>
      <w:r>
        <w:t>rovvedimento avente ad oggetto</w:t>
      </w:r>
      <w:r w:rsidR="00965C2E">
        <w:t>:</w:t>
      </w:r>
      <w:r>
        <w:t xml:space="preserve"> _________________________________________________</w:t>
      </w:r>
      <w:r w:rsidR="00965C2E">
        <w:t>_______________</w:t>
      </w:r>
      <w:r>
        <w:t>_______________________</w:t>
      </w:r>
    </w:p>
    <w:p w14:paraId="3A66F75D" w14:textId="77777777" w:rsidR="00597CDD" w:rsidRDefault="00597CDD" w:rsidP="00597CDD">
      <w:r>
        <w:t>_______________________________________________________________________________________</w:t>
      </w:r>
    </w:p>
    <w:p w14:paraId="1B2C7BA3" w14:textId="77777777" w:rsidR="00597CDD" w:rsidRDefault="00597CDD" w:rsidP="00597CDD"/>
    <w:p w14:paraId="148FCF52" w14:textId="77777777" w:rsidR="00597CDD" w:rsidRDefault="00597CDD" w:rsidP="00597CDD">
      <w:pPr>
        <w:jc w:val="center"/>
      </w:pPr>
      <w:r>
        <w:t>Data</w:t>
      </w:r>
      <w:r>
        <w:tab/>
      </w:r>
      <w:r>
        <w:tab/>
      </w:r>
      <w:r>
        <w:tab/>
      </w:r>
      <w:r>
        <w:tab/>
        <w:t>Firma leggibile del dichiarante</w:t>
      </w:r>
    </w:p>
    <w:p w14:paraId="6C112B9E" w14:textId="77777777" w:rsidR="00597CDD" w:rsidRDefault="00597CDD" w:rsidP="00597CDD"/>
    <w:p w14:paraId="69C33A64" w14:textId="77777777" w:rsidR="00597CDD" w:rsidRDefault="00597CDD" w:rsidP="00597CDD">
      <w:pPr>
        <w:jc w:val="both"/>
      </w:pPr>
      <w:r>
        <w:t xml:space="preserve">N.B.: 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cittadino sarà denunciato all'autorità giudiziaria. </w:t>
      </w:r>
    </w:p>
    <w:sectPr w:rsidR="0059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DD"/>
    <w:rsid w:val="000F3183"/>
    <w:rsid w:val="00597CDD"/>
    <w:rsid w:val="005A75DD"/>
    <w:rsid w:val="009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E05C"/>
  <w15:docId w15:val="{541FF58B-B3C8-4F5A-AB87-17C662C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bosco</dc:creator>
  <cp:lastModifiedBy>Francesco Bosco</cp:lastModifiedBy>
  <cp:revision>2</cp:revision>
  <dcterms:created xsi:type="dcterms:W3CDTF">2021-02-18T13:45:00Z</dcterms:created>
  <dcterms:modified xsi:type="dcterms:W3CDTF">2021-02-18T13:45:00Z</dcterms:modified>
</cp:coreProperties>
</file>